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67" w:rsidRPr="001A54A1" w:rsidRDefault="001A54A1" w:rsidP="001A54A1">
      <w:pPr>
        <w:spacing w:line="360" w:lineRule="auto"/>
        <w:jc w:val="both"/>
        <w:rPr>
          <w:i/>
        </w:rPr>
      </w:pPr>
      <w:r w:rsidRPr="001A54A1">
        <w:rPr>
          <w:i/>
        </w:rPr>
        <w:t>Wszelki</w:t>
      </w:r>
      <w:r w:rsidR="0089648B">
        <w:rPr>
          <w:i/>
        </w:rPr>
        <w:t>e spory wynikające z niniejszej</w:t>
      </w:r>
      <w:r w:rsidRPr="001A54A1">
        <w:rPr>
          <w:i/>
        </w:rPr>
        <w:t xml:space="preserve"> umowy będą rozstrzygane przez Sąd Arbitrażowy przy Polskiej Izbie Gospodarczej Importerów, Eksporterów i Kooperacji w Poznaniu, zgodnie z Regulaminem tego Sądu obowiązującym w dniu </w:t>
      </w:r>
      <w:r w:rsidR="001D4327">
        <w:rPr>
          <w:i/>
        </w:rPr>
        <w:t>wszczęcia postępowania</w:t>
      </w:r>
      <w:r w:rsidRPr="001A54A1">
        <w:rPr>
          <w:i/>
        </w:rPr>
        <w:t xml:space="preserve">. Miejscem postępowania </w:t>
      </w:r>
      <w:r w:rsidR="001D4327">
        <w:rPr>
          <w:i/>
        </w:rPr>
        <w:t>arbitrażowego</w:t>
      </w:r>
      <w:r w:rsidRPr="001A54A1">
        <w:rPr>
          <w:i/>
        </w:rPr>
        <w:t xml:space="preserve"> jest Poznań. Językiem postępowania </w:t>
      </w:r>
      <w:r w:rsidR="001D4327">
        <w:rPr>
          <w:i/>
        </w:rPr>
        <w:t>arbitrażowego</w:t>
      </w:r>
      <w:r w:rsidRPr="001A54A1">
        <w:rPr>
          <w:i/>
        </w:rPr>
        <w:t xml:space="preserve"> jest język polski. Wyrok Sądu Arbitrażowego przy Polskiej Izbie Gospodarczej Importerów, Eksporterów i Kooperacji w Poznaniu jest ostateczny i wiążący dla Stron.</w:t>
      </w:r>
    </w:p>
    <w:sectPr w:rsidR="00625D67" w:rsidRPr="001A54A1" w:rsidSect="0062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54A1"/>
    <w:rsid w:val="001A54A1"/>
    <w:rsid w:val="001D4327"/>
    <w:rsid w:val="002813FE"/>
    <w:rsid w:val="005D1EA1"/>
    <w:rsid w:val="00625D67"/>
    <w:rsid w:val="0089648B"/>
    <w:rsid w:val="00A566E2"/>
    <w:rsid w:val="00C1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k.plejer</dc:creator>
  <cp:lastModifiedBy>k.plejer</cp:lastModifiedBy>
  <cp:revision>2</cp:revision>
  <dcterms:created xsi:type="dcterms:W3CDTF">2015-05-06T12:03:00Z</dcterms:created>
  <dcterms:modified xsi:type="dcterms:W3CDTF">2015-05-06T12:03:00Z</dcterms:modified>
</cp:coreProperties>
</file>